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EB4645">
      <w:pPr>
        <w:spacing w:after="0"/>
        <w:jc w:val="right"/>
        <w:rPr>
          <w:rFonts w:ascii="Times New Roman" w:hAnsi="Times New Roman"/>
          <w:color w:val="000000" w:themeColor="text1"/>
          <w:szCs w:val="18"/>
        </w:rPr>
      </w:pPr>
    </w:p>
    <w:p w14:paraId="5A73C574" w14:textId="01EADADB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SECTION 09 84 33</w:t>
      </w:r>
    </w:p>
    <w:p w14:paraId="266AE1E3" w14:textId="40C1B95A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SOUND-ABSORBING WALL </w:t>
      </w:r>
      <w:r w:rsidR="005D3E57">
        <w:rPr>
          <w:rFonts w:ascii="Times New Roman" w:hAnsi="Times New Roman"/>
          <w:b/>
          <w:sz w:val="24"/>
          <w:szCs w:val="24"/>
        </w:rPr>
        <w:t>UNITS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167DA" w14:textId="4749C9E2" w:rsidR="00AA6B4D" w:rsidRDefault="00AA6B4D" w:rsidP="00AA6B4D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Sound-absorbing wall panels, c</w:t>
      </w:r>
      <w:r w:rsidRPr="00AA6B4D">
        <w:rPr>
          <w:rFonts w:ascii="Times New Roman" w:hAnsi="Times New Roman"/>
          <w:sz w:val="24"/>
          <w:szCs w:val="24"/>
        </w:rPr>
        <w:t>ustom-fabricated.</w:t>
      </w: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AA6B4D">
        <w:rPr>
          <w:rFonts w:ascii="Times New Roman" w:hAnsi="Times New Roman"/>
          <w:sz w:val="24"/>
          <w:szCs w:val="24"/>
        </w:rPr>
        <w:t>Flamespread</w:t>
      </w:r>
      <w:proofErr w:type="spellEnd"/>
      <w:r w:rsidRPr="00AA6B4D">
        <w:rPr>
          <w:rFonts w:ascii="Times New Roman" w:hAnsi="Times New Roman"/>
          <w:sz w:val="24"/>
          <w:szCs w:val="24"/>
        </w:rPr>
        <w:t xml:space="preserve">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 xml:space="preserve">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41E1F63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6FA7AB88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Shop Drawings: Submit shop drawings showing layout, and panel components, including anchorage,</w:t>
      </w:r>
      <w:r w:rsidR="005D3639">
        <w:rPr>
          <w:rFonts w:ascii="Times New Roman" w:hAnsi="Times New Roman"/>
          <w:sz w:val="24"/>
          <w:szCs w:val="24"/>
        </w:rPr>
        <w:t xml:space="preserve"> and</w:t>
      </w:r>
      <w:r w:rsidRPr="00AA6B4D">
        <w:rPr>
          <w:rFonts w:ascii="Times New Roman" w:hAnsi="Times New Roman"/>
          <w:sz w:val="24"/>
          <w:szCs w:val="24"/>
        </w:rPr>
        <w:t xml:space="preserve"> 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E1461E" w:rsidR="00AA6B4D" w:rsidRP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lastRenderedPageBreak/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9B1309" w:rsidR="00AA6B4D" w:rsidRPr="00032A52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032A52">
        <w:rPr>
          <w:rFonts w:ascii="Times New Roman" w:hAnsi="Times New Roman"/>
          <w:sz w:val="24"/>
          <w:szCs w:val="24"/>
        </w:rPr>
        <w:t xml:space="preserve">Environmental Requirements: Do not install panels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38ADFE8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F2434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Pr="00AA6B4D">
        <w:rPr>
          <w:rFonts w:ascii="Times New Roman" w:hAnsi="Times New Roman"/>
          <w:sz w:val="24"/>
          <w:szCs w:val="24"/>
        </w:rPr>
        <w:t>WALL PANELS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EB7E0B" w14:textId="5CB7D56F" w:rsidR="00AA6B4D" w:rsidRDefault="00AA6B4D" w:rsidP="0087796E">
      <w:pPr>
        <w:pStyle w:val="ListParagraph"/>
        <w:numPr>
          <w:ilvl w:val="0"/>
          <w:numId w:val="1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Manufacturer: </w:t>
      </w:r>
    </w:p>
    <w:p w14:paraId="473829DE" w14:textId="77777777" w:rsidR="008023D5" w:rsidRPr="008023D5" w:rsidRDefault="008023D5" w:rsidP="008023D5">
      <w:pPr>
        <w:ind w:left="1080"/>
        <w:rPr>
          <w:rFonts w:ascii="Times New Roman" w:hAnsi="Times New Roman"/>
          <w:sz w:val="24"/>
          <w:szCs w:val="24"/>
        </w:rPr>
      </w:pPr>
      <w:r w:rsidRPr="008023D5">
        <w:rPr>
          <w:rFonts w:ascii="Times New Roman" w:hAnsi="Times New Roman"/>
          <w:sz w:val="24"/>
          <w:szCs w:val="24"/>
        </w:rPr>
        <w:t>Sound Seal Acoustical Products</w:t>
      </w:r>
      <w:r w:rsidRPr="008023D5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Pr="008023D5">
        <w:rPr>
          <w:rFonts w:ascii="Times New Roman" w:hAnsi="Times New Roman"/>
          <w:sz w:val="24"/>
          <w:szCs w:val="24"/>
        </w:rPr>
        <w:t>Coustix</w:t>
      </w:r>
      <w:proofErr w:type="spellEnd"/>
      <w:r w:rsidRPr="008023D5">
        <w:rPr>
          <w:rFonts w:ascii="Times New Roman" w:hAnsi="Times New Roman"/>
          <w:sz w:val="24"/>
          <w:szCs w:val="24"/>
        </w:rPr>
        <w:t xml:space="preserve"> Brand</w:t>
      </w:r>
      <w:r w:rsidRPr="008023D5">
        <w:rPr>
          <w:rFonts w:ascii="Times New Roman" w:hAnsi="Times New Roman"/>
          <w:sz w:val="24"/>
          <w:szCs w:val="24"/>
        </w:rPr>
        <w:br/>
        <w:t>50 HP Almgren Dr.</w:t>
      </w:r>
      <w:r w:rsidRPr="008023D5">
        <w:rPr>
          <w:rFonts w:ascii="Times New Roman" w:hAnsi="Times New Roman"/>
          <w:sz w:val="24"/>
          <w:szCs w:val="24"/>
        </w:rPr>
        <w:br/>
        <w:t>Agawam, MA.  USA</w:t>
      </w:r>
    </w:p>
    <w:p w14:paraId="1383ED6D" w14:textId="2E4A2B9D" w:rsidR="008023D5" w:rsidRDefault="008023D5" w:rsidP="008023D5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8023D5">
        <w:rPr>
          <w:rFonts w:ascii="Times New Roman" w:hAnsi="Times New Roman"/>
          <w:sz w:val="24"/>
          <w:szCs w:val="24"/>
        </w:rPr>
        <w:t>Ph. (413) 789-1770</w:t>
      </w:r>
      <w:r w:rsidRPr="008023D5">
        <w:rPr>
          <w:rFonts w:ascii="Times New Roman" w:hAnsi="Times New Roman"/>
          <w:sz w:val="24"/>
          <w:szCs w:val="24"/>
        </w:rPr>
        <w:br/>
        <w:t>Fax (413) 789-4444</w:t>
      </w:r>
      <w:r>
        <w:rPr>
          <w:rFonts w:ascii="Times New Roman" w:hAnsi="Times New Roman"/>
          <w:sz w:val="24"/>
          <w:szCs w:val="24"/>
        </w:rPr>
        <w:br/>
        <w:t>www.soundseal.com</w:t>
      </w:r>
    </w:p>
    <w:p w14:paraId="45B12374" w14:textId="77777777" w:rsidR="008023D5" w:rsidRPr="008023D5" w:rsidRDefault="008023D5" w:rsidP="008023D5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34F6514" w14:textId="6E77E652" w:rsidR="00AA6B4D" w:rsidRDefault="00AA6B4D" w:rsidP="00AA6B4D">
      <w:pPr>
        <w:pStyle w:val="ListParagraph"/>
        <w:numPr>
          <w:ilvl w:val="0"/>
          <w:numId w:val="1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Substitutions: No substitutions permitted.</w:t>
      </w:r>
    </w:p>
    <w:p w14:paraId="08CBD227" w14:textId="0E4336EA" w:rsidR="008023D5" w:rsidRDefault="008023D5" w:rsidP="00802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9E5765" w14:textId="2C8B93DC" w:rsidR="008023D5" w:rsidRDefault="008023D5" w:rsidP="00802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B4346B" w14:textId="794BAA02" w:rsidR="008023D5" w:rsidRDefault="008023D5" w:rsidP="00802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C61752" w14:textId="77777777" w:rsidR="008023D5" w:rsidRPr="008023D5" w:rsidRDefault="008023D5" w:rsidP="00802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lastRenderedPageBreak/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AA72C" w14:textId="2F19C2E4" w:rsidR="00AA6B4D" w:rsidRPr="00AA6B4D" w:rsidRDefault="00442B24" w:rsidP="00AA6B4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Dividex</w:t>
      </w:r>
      <w:proofErr w:type="spellEnd"/>
      <w:r w:rsidR="008023D5">
        <w:rPr>
          <w:rFonts w:ascii="Times New Roman" w:hAnsi="Times New Roman"/>
          <w:sz w:val="24"/>
          <w:szCs w:val="24"/>
        </w:rPr>
        <w:t xml:space="preserve"> Panel</w:t>
      </w:r>
      <w:r w:rsidR="00AA6B4D" w:rsidRPr="00AA6B4D">
        <w:rPr>
          <w:rFonts w:ascii="Times New Roman" w:hAnsi="Times New Roman"/>
          <w:sz w:val="24"/>
          <w:szCs w:val="24"/>
        </w:rPr>
        <w:t xml:space="preserve">:  </w:t>
      </w:r>
    </w:p>
    <w:p w14:paraId="145C1063" w14:textId="1097854B" w:rsidR="00AA6B4D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 xml:space="preserve">Thickness: </w:t>
      </w:r>
      <w:r w:rsidR="00D4259E">
        <w:rPr>
          <w:rFonts w:ascii="Times New Roman" w:hAnsi="Times New Roman"/>
          <w:sz w:val="24"/>
          <w:szCs w:val="24"/>
        </w:rPr>
        <w:t>[3/8 inch (</w:t>
      </w:r>
      <w:r w:rsidR="00527E92">
        <w:rPr>
          <w:rFonts w:ascii="Times New Roman" w:hAnsi="Times New Roman"/>
          <w:sz w:val="24"/>
          <w:szCs w:val="24"/>
        </w:rPr>
        <w:t>9mm)]</w:t>
      </w:r>
      <w:r w:rsidRPr="007A0BE2">
        <w:rPr>
          <w:rFonts w:ascii="Times New Roman" w:hAnsi="Times New Roman"/>
          <w:sz w:val="24"/>
          <w:szCs w:val="24"/>
        </w:rPr>
        <w:t xml:space="preserve"> </w:t>
      </w:r>
    </w:p>
    <w:p w14:paraId="253A4698" w14:textId="1FE14013" w:rsidR="00916216" w:rsidRDefault="00916216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 xml:space="preserve">Size: As indicated on the drawings up to a maximum 48 inches (1219 mm) x </w:t>
      </w:r>
      <w:r>
        <w:rPr>
          <w:rFonts w:ascii="Times New Roman" w:hAnsi="Times New Roman"/>
          <w:sz w:val="24"/>
          <w:szCs w:val="24"/>
        </w:rPr>
        <w:t>96</w:t>
      </w:r>
      <w:r w:rsidRPr="007A0BE2">
        <w:rPr>
          <w:rFonts w:ascii="Times New Roman" w:hAnsi="Times New Roman"/>
          <w:sz w:val="24"/>
          <w:szCs w:val="24"/>
        </w:rPr>
        <w:t xml:space="preserve"> inches (</w:t>
      </w:r>
      <w:r>
        <w:rPr>
          <w:rFonts w:ascii="Times New Roman" w:hAnsi="Times New Roman"/>
          <w:sz w:val="24"/>
          <w:szCs w:val="24"/>
        </w:rPr>
        <w:t>2438</w:t>
      </w:r>
      <w:r w:rsidRPr="007A0BE2">
        <w:rPr>
          <w:rFonts w:ascii="Times New Roman" w:hAnsi="Times New Roman"/>
          <w:sz w:val="24"/>
          <w:szCs w:val="24"/>
        </w:rPr>
        <w:t xml:space="preserve"> mm) panel.</w:t>
      </w:r>
    </w:p>
    <w:p w14:paraId="5F80A175" w14:textId="77777777" w:rsidR="00536E57" w:rsidRDefault="00536E57" w:rsidP="00536E57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</w:p>
    <w:p w14:paraId="77A5C55F" w14:textId="529D31BD" w:rsidR="007F259A" w:rsidRPr="00EC06D5" w:rsidRDefault="007F259A" w:rsidP="00EC06D5">
      <w:pPr>
        <w:spacing w:after="0" w:line="240" w:lineRule="auto"/>
        <w:ind w:left="360" w:firstLine="720"/>
        <w:rPr>
          <w:rFonts w:ascii="Times New Roman" w:hAnsi="Times New Roman"/>
          <w:sz w:val="24"/>
          <w:szCs w:val="24"/>
        </w:rPr>
      </w:pPr>
      <w:r w:rsidRPr="00EC06D5">
        <w:rPr>
          <w:rFonts w:ascii="Times New Roman" w:hAnsi="Times New Roman"/>
          <w:i/>
          <w:sz w:val="24"/>
          <w:szCs w:val="24"/>
        </w:rPr>
        <w:t>NOTE TO SPECIFIER – Select optional pattern per project requirements</w:t>
      </w:r>
    </w:p>
    <w:p w14:paraId="28556FBE" w14:textId="45E840D4" w:rsidR="00FD3037" w:rsidRDefault="007F259A" w:rsidP="00EC06D5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C06D5">
        <w:rPr>
          <w:rFonts w:ascii="Times New Roman" w:hAnsi="Times New Roman"/>
          <w:sz w:val="24"/>
          <w:szCs w:val="24"/>
        </w:rPr>
        <w:t xml:space="preserve">Pattern: As selected from manufacture’s </w:t>
      </w:r>
      <w:r w:rsidR="00916216">
        <w:rPr>
          <w:rFonts w:ascii="Times New Roman" w:hAnsi="Times New Roman"/>
          <w:sz w:val="24"/>
          <w:szCs w:val="24"/>
        </w:rPr>
        <w:t xml:space="preserve">standard </w:t>
      </w:r>
      <w:r w:rsidRPr="00EC06D5">
        <w:rPr>
          <w:rFonts w:ascii="Times New Roman" w:hAnsi="Times New Roman"/>
          <w:sz w:val="24"/>
          <w:szCs w:val="24"/>
        </w:rPr>
        <w:t>patterns or approved custom design.</w:t>
      </w:r>
    </w:p>
    <w:p w14:paraId="7A0BE585" w14:textId="1D09897B" w:rsidR="00B01726" w:rsidRPr="00EC06D5" w:rsidRDefault="00B01726" w:rsidP="00EC06D5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Color</w:t>
      </w:r>
      <w:r w:rsidRPr="00EC06D5">
        <w:rPr>
          <w:rFonts w:ascii="Times New Roman" w:hAnsi="Times New Roman"/>
          <w:sz w:val="24"/>
          <w:szCs w:val="24"/>
        </w:rPr>
        <w:t xml:space="preserve">: As selected from manufacture’s </w:t>
      </w:r>
      <w:r>
        <w:rPr>
          <w:rFonts w:ascii="Times New Roman" w:hAnsi="Times New Roman"/>
          <w:sz w:val="24"/>
          <w:szCs w:val="24"/>
        </w:rPr>
        <w:t>standard colors</w:t>
      </w:r>
    </w:p>
    <w:p w14:paraId="2AF482FE" w14:textId="7F28AD3A" w:rsidR="00AA6B4D" w:rsidRPr="00E17171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sz w:val="24"/>
          <w:szCs w:val="24"/>
        </w:rPr>
        <w:t xml:space="preserve">Sound Absorption (ASTM C423): Noise Reduction Coefficient </w:t>
      </w:r>
      <w:r w:rsidR="00CA5BB8">
        <w:rPr>
          <w:rFonts w:ascii="Times New Roman" w:hAnsi="Times New Roman"/>
          <w:sz w:val="24"/>
          <w:szCs w:val="24"/>
        </w:rPr>
        <w:t xml:space="preserve">(NRC) </w:t>
      </w:r>
      <w:r w:rsidRPr="00E17171">
        <w:rPr>
          <w:rFonts w:ascii="Times New Roman" w:hAnsi="Times New Roman"/>
          <w:sz w:val="24"/>
          <w:szCs w:val="24"/>
        </w:rPr>
        <w:t xml:space="preserve">as follows: </w:t>
      </w:r>
    </w:p>
    <w:p w14:paraId="47AA996C" w14:textId="500EB3ED" w:rsidR="009744E0" w:rsidRPr="009E4CAC" w:rsidRDefault="001962D6" w:rsidP="009E4CAC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 (9mm)</w:t>
      </w:r>
      <w:r w:rsidR="00E17171" w:rsidRPr="00C3084A">
        <w:rPr>
          <w:rFonts w:ascii="Times New Roman" w:hAnsi="Times New Roman"/>
          <w:sz w:val="24"/>
          <w:szCs w:val="24"/>
        </w:rPr>
        <w:t xml:space="preserve"> panel:</w:t>
      </w:r>
      <w:r w:rsidR="00383C07" w:rsidRPr="00C3084A">
        <w:rPr>
          <w:rFonts w:ascii="Times New Roman" w:hAnsi="Times New Roman"/>
          <w:sz w:val="24"/>
          <w:szCs w:val="24"/>
        </w:rPr>
        <w:t xml:space="preserve"> </w:t>
      </w:r>
      <w:r w:rsidR="00196906" w:rsidRPr="00C3084A">
        <w:rPr>
          <w:rFonts w:ascii="Times New Roman" w:hAnsi="Times New Roman"/>
          <w:sz w:val="24"/>
          <w:szCs w:val="24"/>
        </w:rPr>
        <w:t>.</w:t>
      </w:r>
      <w:r w:rsidR="009E4CAC">
        <w:rPr>
          <w:rFonts w:ascii="Times New Roman" w:hAnsi="Times New Roman"/>
          <w:sz w:val="24"/>
          <w:szCs w:val="24"/>
        </w:rPr>
        <w:t>7</w:t>
      </w:r>
      <w:r w:rsidR="00196906" w:rsidRPr="00C3084A">
        <w:rPr>
          <w:rFonts w:ascii="Times New Roman" w:hAnsi="Times New Roman"/>
          <w:sz w:val="24"/>
          <w:szCs w:val="24"/>
        </w:rPr>
        <w:t>5, minimum</w:t>
      </w:r>
    </w:p>
    <w:p w14:paraId="270C1929" w14:textId="77777777" w:rsidR="00E17171" w:rsidRDefault="00E17171" w:rsidP="00E17171">
      <w:pPr>
        <w:pStyle w:val="ListParagraph"/>
        <w:spacing w:after="0" w:line="240" w:lineRule="auto"/>
        <w:ind w:left="1800"/>
        <w:contextualSpacing w:val="0"/>
        <w:rPr>
          <w:rFonts w:ascii="Times New Roman" w:hAnsi="Times New Roman"/>
          <w:color w:val="FF0000"/>
          <w:sz w:val="24"/>
          <w:szCs w:val="24"/>
        </w:rPr>
      </w:pPr>
    </w:p>
    <w:p w14:paraId="5DC83248" w14:textId="609DF8BB" w:rsidR="00E17171" w:rsidRPr="00E17171" w:rsidRDefault="00E17171" w:rsidP="00E17171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Retain or delete </w:t>
      </w:r>
      <w:r>
        <w:rPr>
          <w:rFonts w:ascii="Times New Roman" w:hAnsi="Times New Roman"/>
          <w:i/>
          <w:sz w:val="24"/>
          <w:szCs w:val="24"/>
        </w:rPr>
        <w:t>mounting accessories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7D804CE6" w14:textId="216E58A0" w:rsidR="00AA6B4D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6A0561">
        <w:rPr>
          <w:rFonts w:ascii="Times New Roman" w:hAnsi="Times New Roman"/>
          <w:sz w:val="24"/>
          <w:szCs w:val="24"/>
        </w:rPr>
        <w:t xml:space="preserve">Mounting Accessories: </w:t>
      </w:r>
      <w:r w:rsidR="00F4144B">
        <w:rPr>
          <w:rFonts w:ascii="Times New Roman" w:hAnsi="Times New Roman"/>
          <w:sz w:val="24"/>
          <w:szCs w:val="24"/>
        </w:rPr>
        <w:t>(threaded rod</w:t>
      </w:r>
      <w:r w:rsidR="00A304A4">
        <w:rPr>
          <w:rFonts w:ascii="Times New Roman" w:hAnsi="Times New Roman"/>
          <w:sz w:val="24"/>
          <w:szCs w:val="24"/>
        </w:rPr>
        <w:t xml:space="preserve"> attachment</w:t>
      </w:r>
      <w:r w:rsidR="00F4144B">
        <w:rPr>
          <w:rFonts w:ascii="Times New Roman" w:hAnsi="Times New Roman"/>
          <w:sz w:val="24"/>
          <w:szCs w:val="24"/>
        </w:rPr>
        <w:t>)(aircraft cable)(</w:t>
      </w:r>
      <w:r w:rsidR="00116E4C">
        <w:rPr>
          <w:rFonts w:ascii="Times New Roman" w:hAnsi="Times New Roman"/>
          <w:sz w:val="24"/>
          <w:szCs w:val="24"/>
        </w:rPr>
        <w:t>conduit clip)(magnetic mount)</w:t>
      </w: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77777777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Do not install panels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Follow manufacturer’s instructions for cleaning panels soiled during installation. Replace panels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19346" w14:textId="77777777" w:rsidR="00E03DFF" w:rsidRDefault="00E03DFF" w:rsidP="00EB4645">
      <w:pPr>
        <w:spacing w:after="0" w:line="240" w:lineRule="auto"/>
      </w:pPr>
      <w:r>
        <w:separator/>
      </w:r>
    </w:p>
  </w:endnote>
  <w:endnote w:type="continuationSeparator" w:id="0">
    <w:p w14:paraId="710E5716" w14:textId="77777777" w:rsidR="00E03DFF" w:rsidRDefault="00E03DFF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4C7A6614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>
      <w:rPr>
        <w:rFonts w:ascii="Times New Roman" w:hAnsi="Times New Roman" w:cs="Times New Roman"/>
      </w:rPr>
      <w:t xml:space="preserve">Sound-Absorbing Wall </w:t>
    </w:r>
    <w:r w:rsidR="0081401D">
      <w:rPr>
        <w:rFonts w:ascii="Times New Roman" w:hAnsi="Times New Roman" w:cs="Times New Roman"/>
      </w:rPr>
      <w:t>Units</w:t>
    </w:r>
  </w:p>
  <w:p w14:paraId="73062F74" w14:textId="418F1E39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33 -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55080" w14:textId="77777777" w:rsidR="00E03DFF" w:rsidRDefault="00E03DFF" w:rsidP="00EB4645">
      <w:pPr>
        <w:spacing w:after="0" w:line="240" w:lineRule="auto"/>
      </w:pPr>
      <w:r>
        <w:separator/>
      </w:r>
    </w:p>
  </w:footnote>
  <w:footnote w:type="continuationSeparator" w:id="0">
    <w:p w14:paraId="0ECC4CB4" w14:textId="77777777" w:rsidR="00E03DFF" w:rsidRDefault="00E03DFF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76394F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216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14"/>
  </w:num>
  <w:num w:numId="5">
    <w:abstractNumId w:val="11"/>
  </w:num>
  <w:num w:numId="6">
    <w:abstractNumId w:val="12"/>
  </w:num>
  <w:num w:numId="7">
    <w:abstractNumId w:val="1"/>
  </w:num>
  <w:num w:numId="8">
    <w:abstractNumId w:val="3"/>
  </w:num>
  <w:num w:numId="9">
    <w:abstractNumId w:val="15"/>
  </w:num>
  <w:num w:numId="10">
    <w:abstractNumId w:val="10"/>
  </w:num>
  <w:num w:numId="11">
    <w:abstractNumId w:val="4"/>
  </w:num>
  <w:num w:numId="12">
    <w:abstractNumId w:val="23"/>
  </w:num>
  <w:num w:numId="13">
    <w:abstractNumId w:val="8"/>
  </w:num>
  <w:num w:numId="14">
    <w:abstractNumId w:val="5"/>
  </w:num>
  <w:num w:numId="15">
    <w:abstractNumId w:val="16"/>
  </w:num>
  <w:num w:numId="16">
    <w:abstractNumId w:val="6"/>
  </w:num>
  <w:num w:numId="17">
    <w:abstractNumId w:val="0"/>
  </w:num>
  <w:num w:numId="18">
    <w:abstractNumId w:val="13"/>
  </w:num>
  <w:num w:numId="19">
    <w:abstractNumId w:val="21"/>
  </w:num>
  <w:num w:numId="20">
    <w:abstractNumId w:val="19"/>
  </w:num>
  <w:num w:numId="21">
    <w:abstractNumId w:val="2"/>
  </w:num>
  <w:num w:numId="22">
    <w:abstractNumId w:val="22"/>
  </w:num>
  <w:num w:numId="23">
    <w:abstractNumId w:val="17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32A52"/>
    <w:rsid w:val="00072C9C"/>
    <w:rsid w:val="000D168B"/>
    <w:rsid w:val="000F6784"/>
    <w:rsid w:val="00116E4C"/>
    <w:rsid w:val="0013674B"/>
    <w:rsid w:val="001962D6"/>
    <w:rsid w:val="00196906"/>
    <w:rsid w:val="001E7BEB"/>
    <w:rsid w:val="002027AE"/>
    <w:rsid w:val="0022356A"/>
    <w:rsid w:val="002258D0"/>
    <w:rsid w:val="002404B5"/>
    <w:rsid w:val="00244748"/>
    <w:rsid w:val="002535C1"/>
    <w:rsid w:val="0029725C"/>
    <w:rsid w:val="002F11F6"/>
    <w:rsid w:val="003720BF"/>
    <w:rsid w:val="00383C07"/>
    <w:rsid w:val="00394D1F"/>
    <w:rsid w:val="003A2640"/>
    <w:rsid w:val="00442B24"/>
    <w:rsid w:val="004E6AFE"/>
    <w:rsid w:val="00527E92"/>
    <w:rsid w:val="00536E57"/>
    <w:rsid w:val="005D0F87"/>
    <w:rsid w:val="005D3639"/>
    <w:rsid w:val="005D3E57"/>
    <w:rsid w:val="00666EC9"/>
    <w:rsid w:val="00675D1C"/>
    <w:rsid w:val="006A0561"/>
    <w:rsid w:val="0072682A"/>
    <w:rsid w:val="007A0BE2"/>
    <w:rsid w:val="007C281D"/>
    <w:rsid w:val="007F259A"/>
    <w:rsid w:val="008023D5"/>
    <w:rsid w:val="0081401D"/>
    <w:rsid w:val="00871E09"/>
    <w:rsid w:val="00874CBD"/>
    <w:rsid w:val="0087796E"/>
    <w:rsid w:val="00912CF9"/>
    <w:rsid w:val="00916216"/>
    <w:rsid w:val="009572BA"/>
    <w:rsid w:val="00965FB6"/>
    <w:rsid w:val="009744E0"/>
    <w:rsid w:val="009E4CAC"/>
    <w:rsid w:val="00A066FC"/>
    <w:rsid w:val="00A304A4"/>
    <w:rsid w:val="00A933DF"/>
    <w:rsid w:val="00AA6B4D"/>
    <w:rsid w:val="00B01726"/>
    <w:rsid w:val="00B8241F"/>
    <w:rsid w:val="00BD4CB0"/>
    <w:rsid w:val="00C3084A"/>
    <w:rsid w:val="00C437EB"/>
    <w:rsid w:val="00CA5BB8"/>
    <w:rsid w:val="00CE70E1"/>
    <w:rsid w:val="00D14188"/>
    <w:rsid w:val="00D4259E"/>
    <w:rsid w:val="00D47DB2"/>
    <w:rsid w:val="00D9143C"/>
    <w:rsid w:val="00DB249A"/>
    <w:rsid w:val="00DC3F90"/>
    <w:rsid w:val="00DE5797"/>
    <w:rsid w:val="00DE6686"/>
    <w:rsid w:val="00E03DFF"/>
    <w:rsid w:val="00E17171"/>
    <w:rsid w:val="00E53261"/>
    <w:rsid w:val="00EA280D"/>
    <w:rsid w:val="00EB4645"/>
    <w:rsid w:val="00EC06D5"/>
    <w:rsid w:val="00EC174A"/>
    <w:rsid w:val="00EC7E70"/>
    <w:rsid w:val="00EE2049"/>
    <w:rsid w:val="00F22D82"/>
    <w:rsid w:val="00F4144B"/>
    <w:rsid w:val="00F42C47"/>
    <w:rsid w:val="00FD3037"/>
    <w:rsid w:val="00FE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104EE-4D62-4E33-A7D3-3B3D9027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3175DD-6C50-4C51-85FF-B0718EF1A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03ADB1-EBD9-43EA-BD40-17C9CE6B5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Kleen Panel Specification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kWall Specification</dc:title>
  <dc:subject/>
  <dc:creator>JEhrlich@kineticsnoise.com</dc:creator>
  <cp:keywords/>
  <dc:description/>
  <cp:lastModifiedBy>Mike Jarmuzewski</cp:lastModifiedBy>
  <cp:revision>12</cp:revision>
  <dcterms:created xsi:type="dcterms:W3CDTF">2020-10-20T20:39:00Z</dcterms:created>
  <dcterms:modified xsi:type="dcterms:W3CDTF">2021-06-25T12:35:00Z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